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1"/>
        <w:tblW w:w="101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3285"/>
        <w:gridCol w:w="3165"/>
        <w:tblGridChange w:id="0">
          <w:tblGrid>
            <w:gridCol w:w="3735"/>
            <w:gridCol w:w="3285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Dictée 2 - Alice 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  <w:u w:val="single"/>
                <w:shd w:fill="d5a6bd" w:val="clear"/>
              </w:rPr>
            </w:pPr>
            <w:r w:rsidDel="00000000" w:rsidR="00000000" w:rsidRPr="00000000">
              <w:rPr>
                <w:sz w:val="28"/>
                <w:szCs w:val="28"/>
                <w:u w:val="single"/>
                <w:shd w:fill="d5a6bd" w:val="clear"/>
                <w:rtl w:val="0"/>
              </w:rPr>
              <w:t xml:space="preserve">dont lettres finales muettes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court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derrière</w:t>
      </w:r>
      <w:r w:rsidDel="00000000" w:rsidR="00000000" w:rsidRPr="00000000">
        <w:rPr>
          <w:sz w:val="28"/>
          <w:szCs w:val="28"/>
          <w:rtl w:val="0"/>
        </w:rPr>
        <w:t xml:space="preserve"> un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lapin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blan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c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yeu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x</w:t>
      </w:r>
      <w:r w:rsidDel="00000000" w:rsidR="00000000" w:rsidRPr="00000000">
        <w:rPr>
          <w:sz w:val="28"/>
          <w:szCs w:val="28"/>
          <w:rtl w:val="0"/>
        </w:rPr>
        <w:t xml:space="preserve"> rouge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oudain</w:t>
      </w:r>
      <w:r w:rsidDel="00000000" w:rsidR="00000000" w:rsidRPr="00000000">
        <w:rPr>
          <w:sz w:val="28"/>
          <w:szCs w:val="28"/>
          <w:rtl w:val="0"/>
        </w:rPr>
        <w:t xml:space="preserve">, il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disparait</w:t>
      </w:r>
      <w:r w:rsidDel="00000000" w:rsidR="00000000" w:rsidRPr="00000000">
        <w:rPr>
          <w:sz w:val="28"/>
          <w:szCs w:val="28"/>
          <w:rtl w:val="0"/>
        </w:rPr>
        <w:t xml:space="preserve"> et 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tombe</w:t>
      </w:r>
      <w:r w:rsidDel="00000000" w:rsidR="00000000" w:rsidRPr="00000000">
        <w:rPr>
          <w:sz w:val="28"/>
          <w:szCs w:val="28"/>
          <w:rtl w:val="0"/>
        </w:rPr>
        <w:t xml:space="preserve"> sur un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ta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de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vieux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bois</w:t>
      </w:r>
      <w:r w:rsidDel="00000000" w:rsidR="00000000" w:rsidRPr="00000000">
        <w:rPr>
          <w:sz w:val="28"/>
          <w:szCs w:val="28"/>
          <w:rtl w:val="0"/>
        </w:rPr>
        <w:t xml:space="preserve">, dans un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puit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très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profon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d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lle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regarde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autour</w:t>
      </w:r>
      <w:r w:rsidDel="00000000" w:rsidR="00000000" w:rsidRPr="00000000">
        <w:rPr>
          <w:sz w:val="28"/>
          <w:szCs w:val="28"/>
          <w:rtl w:val="0"/>
        </w:rPr>
        <w:t xml:space="preserve"> d’elle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mais</w:t>
      </w:r>
      <w:r w:rsidDel="00000000" w:rsidR="00000000" w:rsidRPr="00000000">
        <w:rPr>
          <w:sz w:val="28"/>
          <w:szCs w:val="28"/>
          <w:rtl w:val="0"/>
        </w:rPr>
        <w:t xml:space="preserve"> elle ne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voit</w:t>
      </w:r>
      <w:r w:rsidDel="00000000" w:rsidR="00000000" w:rsidRPr="00000000">
        <w:rPr>
          <w:sz w:val="28"/>
          <w:szCs w:val="28"/>
          <w:rtl w:val="0"/>
        </w:rPr>
        <w:t xml:space="preserve"> pas d’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issu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, personne !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lors</w:t>
      </w:r>
      <w:r w:rsidDel="00000000" w:rsidR="00000000" w:rsidRPr="00000000">
        <w:rPr>
          <w:sz w:val="28"/>
          <w:szCs w:val="28"/>
          <w:rtl w:val="0"/>
        </w:rPr>
        <w:t xml:space="preserve">, elle se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demande</w:t>
      </w:r>
      <w:r w:rsidDel="00000000" w:rsidR="00000000" w:rsidRPr="00000000">
        <w:rPr>
          <w:sz w:val="28"/>
          <w:szCs w:val="28"/>
          <w:rtl w:val="0"/>
        </w:rPr>
        <w:t xml:space="preserve"> comment elle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va</w:t>
      </w:r>
      <w:r w:rsidDel="00000000" w:rsidR="00000000" w:rsidRPr="00000000">
        <w:rPr>
          <w:sz w:val="28"/>
          <w:szCs w:val="28"/>
          <w:rtl w:val="0"/>
        </w:rPr>
        <w:t xml:space="preserve"> sortir de ce trou.***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aintenant</w:t>
      </w:r>
      <w:r w:rsidDel="00000000" w:rsidR="00000000" w:rsidRPr="00000000">
        <w:rPr>
          <w:sz w:val="28"/>
          <w:szCs w:val="28"/>
          <w:rtl w:val="0"/>
        </w:rPr>
        <w:t xml:space="preserve">, il se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fait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tar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d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est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vraiment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inquiète</w:t>
      </w:r>
      <w:r w:rsidDel="00000000" w:rsidR="00000000" w:rsidRPr="00000000">
        <w:rPr>
          <w:sz w:val="28"/>
          <w:szCs w:val="28"/>
          <w:rtl w:val="0"/>
        </w:rPr>
        <w:t xml:space="preserve"> car ses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parent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vont</w:t>
      </w:r>
      <w:r w:rsidDel="00000000" w:rsidR="00000000" w:rsidRPr="00000000">
        <w:rPr>
          <w:sz w:val="28"/>
          <w:szCs w:val="28"/>
          <w:rtl w:val="0"/>
        </w:rPr>
        <w:t xml:space="preserve"> la chercher.</w:t>
      </w:r>
    </w:p>
    <w:p w:rsidR="00000000" w:rsidDel="00000000" w:rsidP="00000000" w:rsidRDefault="00000000" w:rsidRPr="00000000" w14:paraId="0000001A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2"/>
        <w:tblW w:w="101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3285"/>
        <w:gridCol w:w="3165"/>
        <w:tblGridChange w:id="0">
          <w:tblGrid>
            <w:gridCol w:w="3735"/>
            <w:gridCol w:w="3285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Dictée 2 - Alice 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  <w:u w:val="single"/>
                <w:shd w:fill="d5a6bd" w:val="clear"/>
              </w:rPr>
            </w:pPr>
            <w:r w:rsidDel="00000000" w:rsidR="00000000" w:rsidRPr="00000000">
              <w:rPr>
                <w:sz w:val="28"/>
                <w:szCs w:val="28"/>
                <w:u w:val="single"/>
                <w:shd w:fill="d5a6bd" w:val="clear"/>
                <w:rtl w:val="0"/>
              </w:rPr>
              <w:t xml:space="preserve">dont lettres finales muettes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court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derrière</w:t>
      </w:r>
      <w:r w:rsidDel="00000000" w:rsidR="00000000" w:rsidRPr="00000000">
        <w:rPr>
          <w:sz w:val="28"/>
          <w:szCs w:val="28"/>
          <w:rtl w:val="0"/>
        </w:rPr>
        <w:t xml:space="preserve"> un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lapin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blan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c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yeu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x</w:t>
      </w:r>
      <w:r w:rsidDel="00000000" w:rsidR="00000000" w:rsidRPr="00000000">
        <w:rPr>
          <w:sz w:val="28"/>
          <w:szCs w:val="28"/>
          <w:rtl w:val="0"/>
        </w:rPr>
        <w:t xml:space="preserve"> rouge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oudain</w:t>
      </w:r>
      <w:r w:rsidDel="00000000" w:rsidR="00000000" w:rsidRPr="00000000">
        <w:rPr>
          <w:sz w:val="28"/>
          <w:szCs w:val="28"/>
          <w:rtl w:val="0"/>
        </w:rPr>
        <w:t xml:space="preserve">, il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disparait</w:t>
      </w:r>
      <w:r w:rsidDel="00000000" w:rsidR="00000000" w:rsidRPr="00000000">
        <w:rPr>
          <w:sz w:val="28"/>
          <w:szCs w:val="28"/>
          <w:rtl w:val="0"/>
        </w:rPr>
        <w:t xml:space="preserve"> et 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tombe</w:t>
      </w:r>
      <w:r w:rsidDel="00000000" w:rsidR="00000000" w:rsidRPr="00000000">
        <w:rPr>
          <w:sz w:val="28"/>
          <w:szCs w:val="28"/>
          <w:rtl w:val="0"/>
        </w:rPr>
        <w:t xml:space="preserve"> sur un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ta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de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vieux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bois</w:t>
      </w:r>
      <w:r w:rsidDel="00000000" w:rsidR="00000000" w:rsidRPr="00000000">
        <w:rPr>
          <w:sz w:val="28"/>
          <w:szCs w:val="28"/>
          <w:rtl w:val="0"/>
        </w:rPr>
        <w:t xml:space="preserve">, dans un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puit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très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profon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d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lle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regarde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autour</w:t>
      </w:r>
      <w:r w:rsidDel="00000000" w:rsidR="00000000" w:rsidRPr="00000000">
        <w:rPr>
          <w:sz w:val="28"/>
          <w:szCs w:val="28"/>
          <w:rtl w:val="0"/>
        </w:rPr>
        <w:t xml:space="preserve"> d’elle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mais</w:t>
      </w:r>
      <w:r w:rsidDel="00000000" w:rsidR="00000000" w:rsidRPr="00000000">
        <w:rPr>
          <w:sz w:val="28"/>
          <w:szCs w:val="28"/>
          <w:rtl w:val="0"/>
        </w:rPr>
        <w:t xml:space="preserve"> elle ne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voit</w:t>
      </w:r>
      <w:r w:rsidDel="00000000" w:rsidR="00000000" w:rsidRPr="00000000">
        <w:rPr>
          <w:sz w:val="28"/>
          <w:szCs w:val="28"/>
          <w:rtl w:val="0"/>
        </w:rPr>
        <w:t xml:space="preserve"> pas d’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issu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, personne !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lors</w:t>
      </w:r>
      <w:r w:rsidDel="00000000" w:rsidR="00000000" w:rsidRPr="00000000">
        <w:rPr>
          <w:sz w:val="28"/>
          <w:szCs w:val="28"/>
          <w:rtl w:val="0"/>
        </w:rPr>
        <w:t xml:space="preserve">, elle se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demande</w:t>
      </w:r>
      <w:r w:rsidDel="00000000" w:rsidR="00000000" w:rsidRPr="00000000">
        <w:rPr>
          <w:sz w:val="28"/>
          <w:szCs w:val="28"/>
          <w:rtl w:val="0"/>
        </w:rPr>
        <w:t xml:space="preserve"> comment elle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va</w:t>
      </w:r>
      <w:r w:rsidDel="00000000" w:rsidR="00000000" w:rsidRPr="00000000">
        <w:rPr>
          <w:sz w:val="28"/>
          <w:szCs w:val="28"/>
          <w:rtl w:val="0"/>
        </w:rPr>
        <w:t xml:space="preserve"> sortir de ce trou.***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aintenant</w:t>
      </w:r>
      <w:r w:rsidDel="00000000" w:rsidR="00000000" w:rsidRPr="00000000">
        <w:rPr>
          <w:sz w:val="28"/>
          <w:szCs w:val="28"/>
          <w:rtl w:val="0"/>
        </w:rPr>
        <w:t xml:space="preserve">, il se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fait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tar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d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est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vraiment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inquiète</w:t>
      </w:r>
      <w:r w:rsidDel="00000000" w:rsidR="00000000" w:rsidRPr="00000000">
        <w:rPr>
          <w:sz w:val="28"/>
          <w:szCs w:val="28"/>
          <w:rtl w:val="0"/>
        </w:rPr>
        <w:t xml:space="preserve"> car ses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parent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vont</w:t>
      </w:r>
      <w:r w:rsidDel="00000000" w:rsidR="00000000" w:rsidRPr="00000000">
        <w:rPr>
          <w:sz w:val="28"/>
          <w:szCs w:val="28"/>
          <w:rtl w:val="0"/>
        </w:rPr>
        <w:t xml:space="preserve"> la chercher.</w:t>
      </w:r>
    </w:p>
    <w:p w:rsidR="00000000" w:rsidDel="00000000" w:rsidP="00000000" w:rsidRDefault="00000000" w:rsidRPr="00000000" w14:paraId="00000033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3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8.5"/>
        <w:gridCol w:w="5388.5"/>
        <w:tblGridChange w:id="0">
          <w:tblGrid>
            <w:gridCol w:w="5388.5"/>
            <w:gridCol w:w="538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Dictée  2 - Alice 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  <w:u w:val="single"/>
                <w:shd w:fill="d5a6bd" w:val="clear"/>
              </w:rPr>
            </w:pPr>
            <w:r w:rsidDel="00000000" w:rsidR="00000000" w:rsidRPr="00000000">
              <w:rPr>
                <w:sz w:val="28"/>
                <w:szCs w:val="28"/>
                <w:u w:val="single"/>
                <w:shd w:fill="d5a6bd" w:val="clear"/>
                <w:rtl w:val="0"/>
              </w:rPr>
              <w:t xml:space="preserve">dont lettres finales muettes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  <w:shd w:fill="b7b7b7" w:val="clear"/>
              </w:rPr>
            </w:pPr>
            <w:r w:rsidDel="00000000" w:rsidR="00000000" w:rsidRPr="00000000">
              <w:rPr>
                <w:sz w:val="28"/>
                <w:szCs w:val="28"/>
                <w:shd w:fill="b7b7b7" w:val="clear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sz w:val="28"/>
          <w:szCs w:val="28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  un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aux</w:t>
      </w:r>
      <w:r w:rsidDel="00000000" w:rsidR="00000000" w:rsidRPr="00000000">
        <w:rPr>
          <w:sz w:val="28"/>
          <w:szCs w:val="28"/>
          <w:rtl w:val="0"/>
        </w:rPr>
        <w:t xml:space="preserve"> yeux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rtl w:val="0"/>
        </w:rPr>
        <w:t xml:space="preserve">.   </w:t>
      </w:r>
      <w:r w:rsidDel="00000000" w:rsidR="00000000" w:rsidRPr="00000000">
        <w:rPr>
          <w:b w:val="1"/>
          <w:sz w:val="28"/>
          <w:szCs w:val="28"/>
          <w:u w:val="single"/>
          <w:shd w:fill="b7b7b7" w:val="clear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,   il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et   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</w:t>
      </w:r>
      <w:r w:rsidDel="00000000" w:rsidR="00000000" w:rsidRPr="00000000">
        <w:rPr>
          <w:sz w:val="28"/>
          <w:szCs w:val="28"/>
          <w:rtl w:val="0"/>
        </w:rPr>
        <w:t xml:space="preserve">  sur  </w:t>
      </w:r>
    </w:p>
    <w:p w:rsidR="00000000" w:rsidDel="00000000" w:rsidP="00000000" w:rsidRDefault="00000000" w:rsidRPr="00000000" w14:paraId="0000004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  de  </w:t>
      </w:r>
      <w:r w:rsidDel="00000000" w:rsidR="00000000" w:rsidRPr="00000000">
        <w:rPr>
          <w:sz w:val="28"/>
          <w:szCs w:val="28"/>
          <w:rtl w:val="0"/>
        </w:rPr>
        <w:t xml:space="preserve">vieux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, dans  un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   très </w:t>
      </w:r>
    </w:p>
    <w:p w:rsidR="00000000" w:rsidDel="00000000" w:rsidP="00000000" w:rsidRDefault="00000000" w:rsidRPr="00000000" w14:paraId="0000004B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lle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autour </w:t>
      </w:r>
      <w:r w:rsidDel="00000000" w:rsidR="00000000" w:rsidRPr="00000000">
        <w:rPr>
          <w:sz w:val="28"/>
          <w:szCs w:val="28"/>
          <w:rtl w:val="0"/>
        </w:rPr>
        <w:t xml:space="preserve">d’elle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</w:t>
      </w:r>
      <w:r w:rsidDel="00000000" w:rsidR="00000000" w:rsidRPr="00000000">
        <w:rPr>
          <w:sz w:val="28"/>
          <w:szCs w:val="28"/>
          <w:rtl w:val="0"/>
        </w:rPr>
        <w:t xml:space="preserve">   elle     ne</w:t>
      </w:r>
    </w:p>
    <w:p w:rsidR="00000000" w:rsidDel="00000000" w:rsidP="00000000" w:rsidRDefault="00000000" w:rsidRPr="00000000" w14:paraId="0000004D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</w:t>
      </w:r>
      <w:r w:rsidDel="00000000" w:rsidR="00000000" w:rsidRPr="00000000">
        <w:rPr>
          <w:sz w:val="28"/>
          <w:szCs w:val="28"/>
          <w:rtl w:val="0"/>
        </w:rPr>
        <w:t xml:space="preserve">   pas d</w:t>
      </w:r>
      <w:r w:rsidDel="00000000" w:rsidR="00000000" w:rsidRPr="00000000">
        <w:rPr>
          <w:sz w:val="28"/>
          <w:szCs w:val="28"/>
          <w:rtl w:val="0"/>
        </w:rPr>
        <w:t xml:space="preserve">’issue</w:t>
      </w:r>
      <w:r w:rsidDel="00000000" w:rsidR="00000000" w:rsidRPr="00000000">
        <w:rPr>
          <w:sz w:val="28"/>
          <w:szCs w:val="28"/>
          <w:rtl w:val="0"/>
        </w:rPr>
        <w:t xml:space="preserve">, personne ! </w:t>
      </w:r>
      <w:r w:rsidDel="00000000" w:rsidR="00000000" w:rsidRPr="00000000">
        <w:rPr>
          <w:b w:val="1"/>
          <w:sz w:val="28"/>
          <w:szCs w:val="28"/>
          <w:u w:val="single"/>
          <w:shd w:fill="b7b7b7" w:val="clear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rtl w:val="0"/>
        </w:rPr>
        <w:t xml:space="preserve">,  elle  se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rtl w:val="0"/>
        </w:rPr>
        <w:t xml:space="preserve">  comment </w:t>
      </w:r>
    </w:p>
    <w:p w:rsidR="00000000" w:rsidDel="00000000" w:rsidP="00000000" w:rsidRDefault="00000000" w:rsidRPr="00000000" w14:paraId="0000004F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elle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</w:t>
      </w:r>
      <w:r w:rsidDel="00000000" w:rsidR="00000000" w:rsidRPr="00000000">
        <w:rPr>
          <w:sz w:val="28"/>
          <w:szCs w:val="28"/>
          <w:rtl w:val="0"/>
        </w:rPr>
        <w:t xml:space="preserve">   sortir  de  ce  trou.  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4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8.5"/>
        <w:gridCol w:w="5388.5"/>
        <w:tblGridChange w:id="0">
          <w:tblGrid>
            <w:gridCol w:w="5388.5"/>
            <w:gridCol w:w="538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Dictée  2 - Alice 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8"/>
                <w:szCs w:val="28"/>
                <w:u w:val="single"/>
                <w:shd w:fill="d5a6bd" w:val="clear"/>
              </w:rPr>
            </w:pPr>
            <w:r w:rsidDel="00000000" w:rsidR="00000000" w:rsidRPr="00000000">
              <w:rPr>
                <w:sz w:val="28"/>
                <w:szCs w:val="28"/>
                <w:u w:val="single"/>
                <w:shd w:fill="d5a6bd" w:val="clear"/>
                <w:rtl w:val="0"/>
              </w:rPr>
              <w:t xml:space="preserve">dont lettres finales muettes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8"/>
                <w:szCs w:val="28"/>
                <w:shd w:fill="b7b7b7" w:val="clear"/>
              </w:rPr>
            </w:pPr>
            <w:r w:rsidDel="00000000" w:rsidR="00000000" w:rsidRPr="00000000">
              <w:rPr>
                <w:sz w:val="28"/>
                <w:szCs w:val="28"/>
                <w:shd w:fill="b7b7b7" w:val="clear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sz w:val="28"/>
          <w:szCs w:val="28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  un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   aux yeux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rtl w:val="0"/>
        </w:rPr>
        <w:t xml:space="preserve">.   </w:t>
      </w:r>
      <w:r w:rsidDel="00000000" w:rsidR="00000000" w:rsidRPr="00000000">
        <w:rPr>
          <w:b w:val="1"/>
          <w:sz w:val="28"/>
          <w:szCs w:val="28"/>
          <w:u w:val="single"/>
          <w:shd w:fill="b7b7b7" w:val="clear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,   il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et   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</w:t>
      </w:r>
      <w:r w:rsidDel="00000000" w:rsidR="00000000" w:rsidRPr="00000000">
        <w:rPr>
          <w:sz w:val="28"/>
          <w:szCs w:val="28"/>
          <w:rtl w:val="0"/>
        </w:rPr>
        <w:t xml:space="preserve">  sur  </w:t>
      </w:r>
    </w:p>
    <w:p w:rsidR="00000000" w:rsidDel="00000000" w:rsidP="00000000" w:rsidRDefault="00000000" w:rsidRPr="00000000" w14:paraId="0000006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  de  vieux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rtl w:val="0"/>
        </w:rPr>
        <w:t xml:space="preserve">  , dans  un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   très </w:t>
      </w:r>
    </w:p>
    <w:p w:rsidR="00000000" w:rsidDel="00000000" w:rsidP="00000000" w:rsidRDefault="00000000" w:rsidRPr="00000000" w14:paraId="0000006A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   . </w:t>
      </w:r>
      <w:r w:rsidDel="00000000" w:rsidR="00000000" w:rsidRPr="00000000">
        <w:rPr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sz w:val="28"/>
          <w:szCs w:val="28"/>
          <w:rtl w:val="0"/>
        </w:rPr>
        <w:t xml:space="preserve">lle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   </w:t>
      </w:r>
      <w:r w:rsidDel="00000000" w:rsidR="00000000" w:rsidRPr="00000000">
        <w:rPr>
          <w:sz w:val="28"/>
          <w:szCs w:val="28"/>
          <w:rtl w:val="0"/>
        </w:rPr>
        <w:t xml:space="preserve">   autour d’elle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</w:t>
      </w:r>
      <w:r w:rsidDel="00000000" w:rsidR="00000000" w:rsidRPr="00000000">
        <w:rPr>
          <w:sz w:val="28"/>
          <w:szCs w:val="28"/>
          <w:rtl w:val="0"/>
        </w:rPr>
        <w:t xml:space="preserve">   elle     ne</w:t>
      </w:r>
    </w:p>
    <w:p w:rsidR="00000000" w:rsidDel="00000000" w:rsidP="00000000" w:rsidRDefault="00000000" w:rsidRPr="00000000" w14:paraId="0000006C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</w:t>
      </w:r>
      <w:r w:rsidDel="00000000" w:rsidR="00000000" w:rsidRPr="00000000">
        <w:rPr>
          <w:sz w:val="28"/>
          <w:szCs w:val="28"/>
          <w:rtl w:val="0"/>
        </w:rPr>
        <w:t xml:space="preserve">   pas d’issue, personne ! </w:t>
      </w:r>
      <w:r w:rsidDel="00000000" w:rsidR="00000000" w:rsidRPr="00000000">
        <w:rPr>
          <w:b w:val="1"/>
          <w:sz w:val="28"/>
          <w:szCs w:val="28"/>
          <w:u w:val="single"/>
          <w:shd w:fill="b7b7b7" w:val="clear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rtl w:val="0"/>
        </w:rPr>
        <w:t xml:space="preserve">,  elle  se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rtl w:val="0"/>
        </w:rPr>
        <w:t xml:space="preserve">  comment </w:t>
      </w:r>
    </w:p>
    <w:p w:rsidR="00000000" w:rsidDel="00000000" w:rsidP="00000000" w:rsidRDefault="00000000" w:rsidRPr="00000000" w14:paraId="0000006E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elle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</w:t>
      </w:r>
      <w:r w:rsidDel="00000000" w:rsidR="00000000" w:rsidRPr="00000000">
        <w:rPr>
          <w:sz w:val="28"/>
          <w:szCs w:val="28"/>
          <w:rtl w:val="0"/>
        </w:rPr>
        <w:t xml:space="preserve">  sortir de ce trou.   </w:t>
      </w:r>
      <w:r w:rsidDel="00000000" w:rsidR="00000000" w:rsidRPr="00000000">
        <w:rPr>
          <w:b w:val="1"/>
          <w:sz w:val="28"/>
          <w:szCs w:val="28"/>
          <w:u w:val="single"/>
          <w:shd w:fill="b7b7b7" w:val="clear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,  il  se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sz w:val="28"/>
          <w:szCs w:val="28"/>
          <w:u w:val="single"/>
          <w:shd w:fill="d5a6bd" w:val="clear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lice</w:t>
      </w:r>
    </w:p>
    <w:p w:rsidR="00000000" w:rsidDel="00000000" w:rsidP="00000000" w:rsidRDefault="00000000" w:rsidRPr="00000000" w14:paraId="0000007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</w:t>
      </w:r>
      <w:r w:rsidDel="00000000" w:rsidR="00000000" w:rsidRPr="00000000">
        <w:rPr>
          <w:sz w:val="28"/>
          <w:szCs w:val="28"/>
          <w:rtl w:val="0"/>
        </w:rPr>
        <w:t xml:space="preserve">   car  ses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</w:t>
      </w:r>
      <w:r w:rsidDel="00000000" w:rsidR="00000000" w:rsidRPr="00000000">
        <w:rPr>
          <w:sz w:val="28"/>
          <w:szCs w:val="28"/>
          <w:rtl w:val="0"/>
        </w:rPr>
        <w:t xml:space="preserve">   la   chercher.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right"/>
        <w:rPr/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Bien En Classe - EduCoul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bienenclasse-cycle2-cycle3.fr/grammaire-picot-ce2-cm1-cm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Medium-regular.ttf"/><Relationship Id="rId2" Type="http://schemas.openxmlformats.org/officeDocument/2006/relationships/font" Target="fonts/Caveat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